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w:t>
      </w:r>
      <w:r>
        <w:rPr>
          <w:rFonts w:hint="default" w:ascii="仿宋_GB2312" w:hAnsi="仿宋_GB2312" w:eastAsia="仿宋_GB2312" w:cs="仿宋_GB2312"/>
          <w:color w:val="000000"/>
          <w:sz w:val="32"/>
          <w:szCs w:val="32"/>
        </w:rPr>
        <w:t>：</w:t>
      </w:r>
    </w:p>
    <w:p>
      <w:pPr>
        <w:pStyle w:val="2"/>
        <w:keepNext w:val="0"/>
        <w:keepLines w:val="0"/>
        <w:pageBreakBefore w:val="0"/>
        <w:widowControl w:val="0"/>
        <w:kinsoku/>
        <w:wordWrap/>
        <w:overflowPunct/>
        <w:topLinePunct w:val="0"/>
        <w:autoSpaceDE/>
        <w:autoSpaceDN/>
        <w:bidi w:val="0"/>
        <w:adjustRightInd/>
        <w:spacing w:line="600" w:lineRule="exact"/>
        <w:ind w:left="0" w:leftChars="0" w:firstLine="0" w:firstLineChars="0"/>
        <w:jc w:val="center"/>
        <w:textAlignment w:val="auto"/>
        <w:rPr>
          <w:rFonts w:hint="eastAsia"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000000"/>
          <w:sz w:val="44"/>
          <w:szCs w:val="44"/>
        </w:rPr>
        <w:t>黄河几字弯内蒙古文旅商品创意设计大赛暨包头市第三届文化旅游创意作品</w:t>
      </w:r>
    </w:p>
    <w:p>
      <w:pPr>
        <w:pStyle w:val="2"/>
        <w:keepNext w:val="0"/>
        <w:keepLines w:val="0"/>
        <w:pageBreakBefore w:val="0"/>
        <w:widowControl w:val="0"/>
        <w:kinsoku/>
        <w:wordWrap/>
        <w:overflowPunct/>
        <w:topLinePunct w:val="0"/>
        <w:autoSpaceDE/>
        <w:autoSpaceDN/>
        <w:bidi w:val="0"/>
        <w:adjustRightInd/>
        <w:spacing w:line="600" w:lineRule="exact"/>
        <w:ind w:left="0" w:leftChars="0" w:firstLine="0" w:firstLineChars="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大赛活动报名表</w:t>
      </w:r>
      <w:bookmarkEnd w:id="0"/>
    </w:p>
    <w:p>
      <w:pPr>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000000"/>
          <w:sz w:val="20"/>
          <w:szCs w:val="20"/>
        </w:rPr>
      </w:pPr>
    </w:p>
    <w:tbl>
      <w:tblPr>
        <w:tblStyle w:val="5"/>
        <w:tblW w:w="88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780"/>
        <w:gridCol w:w="2160"/>
        <w:gridCol w:w="1530"/>
        <w:gridCol w:w="1575"/>
        <w:gridCol w:w="111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5" w:hRule="atLeast"/>
        </w:trPr>
        <w:tc>
          <w:tcPr>
            <w:tcW w:w="780" w:type="dxa"/>
            <w:vMerge w:val="restart"/>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申报单位基本情况</w:t>
            </w:r>
          </w:p>
        </w:tc>
        <w:tc>
          <w:tcPr>
            <w:tcW w:w="2160" w:type="dxa"/>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申报单位名称</w:t>
            </w:r>
          </w:p>
        </w:tc>
        <w:tc>
          <w:tcPr>
            <w:tcW w:w="5865" w:type="dxa"/>
            <w:gridSpan w:val="4"/>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ind w:firstLine="560" w:firstLineChars="20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（个人填写姓名）</w:t>
            </w:r>
          </w:p>
        </w:tc>
      </w:tr>
      <w:tr>
        <w:trPr>
          <w:trHeight w:val="600" w:hRule="atLeast"/>
        </w:trPr>
        <w:tc>
          <w:tcPr>
            <w:tcW w:w="780" w:type="dxa"/>
            <w:vMerge w:val="continue"/>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ind w:firstLine="400" w:firstLineChars="200"/>
              <w:jc w:val="center"/>
              <w:textAlignment w:val="auto"/>
              <w:rPr>
                <w:rFonts w:hint="eastAsia" w:ascii="仿宋_GB2312" w:hAnsi="仿宋_GB2312" w:eastAsia="仿宋_GB2312" w:cs="仿宋_GB2312"/>
                <w:color w:val="000000"/>
                <w:sz w:val="20"/>
                <w:szCs w:val="20"/>
              </w:rPr>
            </w:pPr>
          </w:p>
        </w:tc>
        <w:tc>
          <w:tcPr>
            <w:tcW w:w="2160" w:type="dxa"/>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单位性质</w:t>
            </w:r>
          </w:p>
        </w:tc>
        <w:tc>
          <w:tcPr>
            <w:tcW w:w="5865" w:type="dxa"/>
            <w:gridSpan w:val="4"/>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ind w:firstLine="560" w:firstLineChars="200"/>
              <w:jc w:val="center"/>
              <w:textAlignment w:val="auto"/>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sym w:font="Wingdings 2" w:char="0052"/>
            </w:r>
            <w:r>
              <w:rPr>
                <w:rFonts w:hint="eastAsia" w:ascii="仿宋_GB2312" w:hAnsi="仿宋_GB2312" w:eastAsia="仿宋_GB2312" w:cs="仿宋_GB2312"/>
                <w:color w:val="000000"/>
                <w:sz w:val="28"/>
                <w:szCs w:val="28"/>
              </w:rPr>
              <w:t>企业</w:t>
            </w:r>
            <w:r>
              <w:rPr>
                <w:rFonts w:hint="eastAsia" w:ascii="仿宋_GB2312" w:hAnsi="仿宋_GB2312" w:eastAsia="仿宋_GB2312" w:cs="仿宋_GB2312"/>
                <w:color w:val="000000"/>
                <w:sz w:val="28"/>
                <w:szCs w:val="28"/>
              </w:rPr>
              <w:sym w:font="Wingdings 2" w:char="00A3"/>
            </w:r>
            <w:r>
              <w:rPr>
                <w:rFonts w:hint="eastAsia" w:ascii="仿宋_GB2312" w:hAnsi="仿宋_GB2312" w:eastAsia="仿宋_GB2312" w:cs="仿宋_GB2312"/>
                <w:color w:val="000000"/>
                <w:sz w:val="28"/>
                <w:szCs w:val="28"/>
              </w:rPr>
              <w:t>团体</w:t>
            </w:r>
            <w:r>
              <w:rPr>
                <w:rFonts w:hint="eastAsia" w:ascii="仿宋_GB2312" w:hAnsi="仿宋_GB2312" w:eastAsia="仿宋_GB2312" w:cs="仿宋_GB2312"/>
                <w:color w:val="000000"/>
                <w:sz w:val="28"/>
                <w:szCs w:val="28"/>
              </w:rPr>
              <w:sym w:font="Wingdings 2" w:char="00A3"/>
            </w:r>
            <w:r>
              <w:rPr>
                <w:rFonts w:hint="eastAsia" w:ascii="仿宋_GB2312" w:hAnsi="仿宋_GB2312" w:eastAsia="仿宋_GB2312" w:cs="仿宋_GB2312"/>
                <w:color w:val="000000"/>
                <w:sz w:val="28"/>
                <w:szCs w:val="28"/>
              </w:rPr>
              <w:t>个人</w:t>
            </w:r>
            <w:r>
              <w:rPr>
                <w:rFonts w:hint="default" w:ascii="仿宋_GB2312" w:hAnsi="仿宋_GB2312" w:eastAsia="仿宋_GB2312" w:cs="仿宋_GB2312"/>
                <w:color w:val="000000"/>
                <w:sz w:val="28"/>
                <w:szCs w:val="28"/>
              </w:rPr>
              <w:t>（请勾选）</w:t>
            </w:r>
          </w:p>
        </w:tc>
      </w:tr>
      <w:tr>
        <w:trPr>
          <w:trHeight w:val="705" w:hRule="atLeast"/>
        </w:trPr>
        <w:tc>
          <w:tcPr>
            <w:tcW w:w="780" w:type="dxa"/>
            <w:vMerge w:val="continue"/>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ind w:firstLine="560" w:firstLineChars="200"/>
              <w:jc w:val="center"/>
              <w:textAlignment w:val="auto"/>
              <w:rPr>
                <w:rFonts w:hint="eastAsia" w:ascii="仿宋_GB2312" w:hAnsi="仿宋_GB2312" w:eastAsia="仿宋_GB2312" w:cs="仿宋_GB2312"/>
                <w:color w:val="000000"/>
                <w:sz w:val="28"/>
                <w:szCs w:val="28"/>
              </w:rPr>
            </w:pPr>
          </w:p>
        </w:tc>
        <w:tc>
          <w:tcPr>
            <w:tcW w:w="2160" w:type="dxa"/>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成立时间</w:t>
            </w:r>
          </w:p>
        </w:tc>
        <w:tc>
          <w:tcPr>
            <w:tcW w:w="1530" w:type="dxa"/>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ind w:firstLine="560" w:firstLineChars="200"/>
              <w:jc w:val="center"/>
              <w:textAlignment w:val="auto"/>
              <w:rPr>
                <w:rFonts w:hint="eastAsia" w:ascii="仿宋_GB2312" w:hAnsi="仿宋_GB2312" w:eastAsia="仿宋_GB2312" w:cs="仿宋_GB2312"/>
                <w:color w:val="000000"/>
                <w:sz w:val="28"/>
                <w:szCs w:val="28"/>
              </w:rPr>
            </w:pPr>
          </w:p>
        </w:tc>
        <w:tc>
          <w:tcPr>
            <w:tcW w:w="1575" w:type="dxa"/>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注册资本</w:t>
            </w:r>
          </w:p>
        </w:tc>
        <w:tc>
          <w:tcPr>
            <w:tcW w:w="2760" w:type="dxa"/>
            <w:gridSpan w:val="2"/>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ind w:firstLine="560" w:firstLineChars="20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万元</w:t>
            </w:r>
          </w:p>
        </w:tc>
      </w:tr>
      <w:tr>
        <w:trPr>
          <w:trHeight w:val="645" w:hRule="atLeast"/>
        </w:trPr>
        <w:tc>
          <w:tcPr>
            <w:tcW w:w="780" w:type="dxa"/>
            <w:vMerge w:val="continue"/>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ind w:firstLine="560" w:firstLineChars="200"/>
              <w:jc w:val="center"/>
              <w:textAlignment w:val="auto"/>
              <w:rPr>
                <w:rFonts w:hint="eastAsia" w:ascii="仿宋_GB2312" w:hAnsi="仿宋_GB2312" w:eastAsia="仿宋_GB2312" w:cs="仿宋_GB2312"/>
                <w:color w:val="000000"/>
                <w:sz w:val="28"/>
                <w:szCs w:val="28"/>
              </w:rPr>
            </w:pPr>
          </w:p>
        </w:tc>
        <w:tc>
          <w:tcPr>
            <w:tcW w:w="2160" w:type="dxa"/>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单位（个人）</w:t>
            </w:r>
          </w:p>
          <w:p>
            <w:pPr>
              <w:pageBreakBefore w:val="0"/>
              <w:widowControl w:val="0"/>
              <w:kinsoku/>
              <w:wordWrap/>
              <w:overflowPunct/>
              <w:topLinePunct w:val="0"/>
              <w:autoSpaceDE/>
              <w:autoSpaceDN/>
              <w:bidi w:val="0"/>
              <w:adjustRightInd/>
              <w:snapToGrid w:val="0"/>
              <w:spacing w:line="240"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简介</w:t>
            </w:r>
          </w:p>
        </w:tc>
        <w:tc>
          <w:tcPr>
            <w:tcW w:w="5865" w:type="dxa"/>
            <w:gridSpan w:val="4"/>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ind w:firstLine="400" w:firstLineChars="200"/>
              <w:jc w:val="center"/>
              <w:textAlignment w:val="auto"/>
              <w:rPr>
                <w:rFonts w:hint="eastAsia" w:ascii="仿宋_GB2312" w:hAnsi="仿宋_GB2312" w:eastAsia="仿宋_GB2312" w:cs="仿宋_GB2312"/>
                <w:color w:val="000000"/>
                <w:sz w:val="20"/>
                <w:szCs w:val="20"/>
              </w:rPr>
            </w:pPr>
          </w:p>
          <w:p>
            <w:pPr>
              <w:pageBreakBefore w:val="0"/>
              <w:widowControl w:val="0"/>
              <w:kinsoku/>
              <w:wordWrap/>
              <w:overflowPunct/>
              <w:topLinePunct w:val="0"/>
              <w:autoSpaceDE/>
              <w:autoSpaceDN/>
              <w:bidi w:val="0"/>
              <w:adjustRightInd/>
              <w:snapToGrid w:val="0"/>
              <w:spacing w:line="240" w:lineRule="auto"/>
              <w:ind w:firstLine="560" w:firstLineChars="200"/>
              <w:jc w:val="center"/>
              <w:textAlignment w:val="auto"/>
              <w:rPr>
                <w:rFonts w:hint="eastAsia" w:ascii="仿宋_GB2312" w:hAnsi="仿宋_GB2312" w:eastAsia="仿宋_GB2312" w:cs="仿宋_GB2312"/>
                <w:color w:val="000000"/>
                <w:sz w:val="28"/>
                <w:szCs w:val="28"/>
              </w:rPr>
            </w:pPr>
          </w:p>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780" w:type="dxa"/>
            <w:vMerge w:val="continue"/>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ind w:firstLine="560" w:firstLineChars="200"/>
              <w:jc w:val="center"/>
              <w:textAlignment w:val="auto"/>
              <w:rPr>
                <w:rFonts w:hint="eastAsia" w:ascii="仿宋_GB2312" w:hAnsi="仿宋_GB2312" w:eastAsia="仿宋_GB2312" w:cs="仿宋_GB2312"/>
                <w:color w:val="000000"/>
                <w:sz w:val="28"/>
                <w:szCs w:val="28"/>
              </w:rPr>
            </w:pPr>
          </w:p>
        </w:tc>
        <w:tc>
          <w:tcPr>
            <w:tcW w:w="2160" w:type="dxa"/>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商品（作品）知识产权归属</w:t>
            </w:r>
          </w:p>
        </w:tc>
        <w:tc>
          <w:tcPr>
            <w:tcW w:w="3105" w:type="dxa"/>
            <w:gridSpan w:val="2"/>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ind w:firstLine="560" w:firstLineChars="200"/>
              <w:jc w:val="center"/>
              <w:textAlignment w:val="auto"/>
              <w:rPr>
                <w:rFonts w:hint="eastAsia" w:ascii="仿宋_GB2312" w:hAnsi="仿宋_GB2312" w:eastAsia="仿宋_GB2312" w:cs="仿宋_GB2312"/>
                <w:color w:val="000000"/>
                <w:sz w:val="28"/>
                <w:szCs w:val="28"/>
              </w:rPr>
            </w:pPr>
          </w:p>
        </w:tc>
        <w:tc>
          <w:tcPr>
            <w:tcW w:w="1110" w:type="dxa"/>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电话</w:t>
            </w:r>
          </w:p>
        </w:tc>
        <w:tc>
          <w:tcPr>
            <w:tcW w:w="1650" w:type="dxa"/>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ind w:firstLine="560" w:firstLineChars="200"/>
              <w:jc w:val="center"/>
              <w:textAlignment w:val="auto"/>
              <w:rPr>
                <w:rFonts w:hint="eastAsia" w:ascii="仿宋_GB2312" w:hAnsi="仿宋_GB2312" w:eastAsia="仿宋_GB2312" w:cs="仿宋_GB2312"/>
                <w:color w:val="000000"/>
                <w:sz w:val="28"/>
                <w:szCs w:val="28"/>
              </w:rPr>
            </w:pPr>
          </w:p>
        </w:tc>
      </w:tr>
      <w:tr>
        <w:trPr>
          <w:trHeight w:val="540" w:hRule="atLeast"/>
        </w:trPr>
        <w:tc>
          <w:tcPr>
            <w:tcW w:w="780" w:type="dxa"/>
            <w:vMerge w:val="continue"/>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ind w:firstLine="560" w:firstLineChars="200"/>
              <w:jc w:val="center"/>
              <w:textAlignment w:val="auto"/>
              <w:rPr>
                <w:rFonts w:hint="eastAsia" w:ascii="仿宋_GB2312" w:hAnsi="仿宋_GB2312" w:eastAsia="仿宋_GB2312" w:cs="仿宋_GB2312"/>
                <w:color w:val="000000"/>
                <w:sz w:val="28"/>
                <w:szCs w:val="28"/>
              </w:rPr>
            </w:pPr>
          </w:p>
        </w:tc>
        <w:tc>
          <w:tcPr>
            <w:tcW w:w="2160" w:type="dxa"/>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w:t>
            </w:r>
          </w:p>
        </w:tc>
        <w:tc>
          <w:tcPr>
            <w:tcW w:w="3105" w:type="dxa"/>
            <w:gridSpan w:val="2"/>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ind w:firstLine="560" w:firstLineChars="200"/>
              <w:jc w:val="center"/>
              <w:textAlignment w:val="auto"/>
              <w:rPr>
                <w:rFonts w:hint="eastAsia" w:ascii="仿宋_GB2312" w:hAnsi="仿宋_GB2312" w:eastAsia="仿宋_GB2312" w:cs="仿宋_GB2312"/>
                <w:color w:val="000000"/>
                <w:sz w:val="28"/>
                <w:szCs w:val="28"/>
              </w:rPr>
            </w:pPr>
          </w:p>
        </w:tc>
        <w:tc>
          <w:tcPr>
            <w:tcW w:w="1110" w:type="dxa"/>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电话</w:t>
            </w:r>
          </w:p>
        </w:tc>
        <w:tc>
          <w:tcPr>
            <w:tcW w:w="1650" w:type="dxa"/>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ind w:firstLine="560" w:firstLineChars="200"/>
              <w:jc w:val="center"/>
              <w:textAlignment w:val="auto"/>
              <w:rPr>
                <w:rFonts w:hint="eastAsia" w:ascii="仿宋_GB2312" w:hAnsi="仿宋_GB2312" w:eastAsia="仿宋_GB2312" w:cs="仿宋_GB2312"/>
                <w:color w:val="000000"/>
                <w:sz w:val="28"/>
                <w:szCs w:val="28"/>
              </w:rPr>
            </w:pPr>
          </w:p>
        </w:tc>
      </w:tr>
      <w:tr>
        <w:trPr>
          <w:trHeight w:val="1230" w:hRule="atLeast"/>
        </w:trPr>
        <w:tc>
          <w:tcPr>
            <w:tcW w:w="780" w:type="dxa"/>
            <w:vMerge w:val="restart"/>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申报</w:t>
            </w:r>
          </w:p>
          <w:p>
            <w:pPr>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商品</w:t>
            </w:r>
          </w:p>
          <w:p>
            <w:pPr>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w:t>
            </w:r>
          </w:p>
          <w:p>
            <w:pPr>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情况</w:t>
            </w:r>
          </w:p>
          <w:p>
            <w:pPr>
              <w:pageBreakBefore w:val="0"/>
              <w:widowControl w:val="0"/>
              <w:kinsoku/>
              <w:wordWrap/>
              <w:overflowPunct/>
              <w:topLinePunct w:val="0"/>
              <w:autoSpaceDE/>
              <w:autoSpaceDN/>
              <w:bidi w:val="0"/>
              <w:adjustRightInd/>
              <w:snapToGrid w:val="0"/>
              <w:spacing w:line="240" w:lineRule="auto"/>
              <w:ind w:firstLine="560" w:firstLineChars="200"/>
              <w:jc w:val="center"/>
              <w:textAlignment w:val="auto"/>
              <w:rPr>
                <w:rFonts w:hint="eastAsia" w:ascii="仿宋_GB2312" w:hAnsi="仿宋_GB2312" w:eastAsia="仿宋_GB2312" w:cs="仿宋_GB2312"/>
                <w:color w:val="000000"/>
                <w:sz w:val="28"/>
                <w:szCs w:val="28"/>
              </w:rPr>
            </w:pPr>
          </w:p>
          <w:p>
            <w:pPr>
              <w:pageBreakBefore w:val="0"/>
              <w:widowControl w:val="0"/>
              <w:kinsoku/>
              <w:wordWrap/>
              <w:overflowPunct/>
              <w:topLinePunct w:val="0"/>
              <w:autoSpaceDE/>
              <w:autoSpaceDN/>
              <w:bidi w:val="0"/>
              <w:adjustRightInd/>
              <w:snapToGrid w:val="0"/>
              <w:spacing w:line="240" w:lineRule="auto"/>
              <w:ind w:firstLine="560" w:firstLineChars="200"/>
              <w:jc w:val="center"/>
              <w:textAlignment w:val="auto"/>
              <w:rPr>
                <w:rFonts w:hint="eastAsia" w:ascii="仿宋_GB2312" w:hAnsi="仿宋_GB2312" w:eastAsia="仿宋_GB2312" w:cs="仿宋_GB2312"/>
                <w:color w:val="000000"/>
                <w:sz w:val="28"/>
                <w:szCs w:val="28"/>
              </w:rPr>
            </w:pPr>
          </w:p>
        </w:tc>
        <w:tc>
          <w:tcPr>
            <w:tcW w:w="2160" w:type="dxa"/>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参赛商品（作品）种类</w:t>
            </w:r>
          </w:p>
        </w:tc>
        <w:tc>
          <w:tcPr>
            <w:tcW w:w="5865" w:type="dxa"/>
            <w:gridSpan w:val="4"/>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ind w:firstLine="560" w:firstLineChars="2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实物类原创文旅商品</w:t>
            </w:r>
          </w:p>
          <w:p>
            <w:pPr>
              <w:pageBreakBefore w:val="0"/>
              <w:widowControl w:val="0"/>
              <w:kinsoku/>
              <w:wordWrap/>
              <w:overflowPunct/>
              <w:topLinePunct w:val="0"/>
              <w:autoSpaceDE/>
              <w:autoSpaceDN/>
              <w:bidi w:val="0"/>
              <w:adjustRightInd/>
              <w:snapToGrid w:val="0"/>
              <w:spacing w:line="240" w:lineRule="auto"/>
              <w:ind w:firstLine="560" w:firstLineChars="2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非实物类原创文旅作品</w:t>
            </w:r>
          </w:p>
          <w:p>
            <w:pPr>
              <w:pageBreakBefore w:val="0"/>
              <w:widowControl w:val="0"/>
              <w:kinsoku/>
              <w:wordWrap/>
              <w:overflowPunct/>
              <w:topLinePunct w:val="0"/>
              <w:autoSpaceDE/>
              <w:autoSpaceDN/>
              <w:bidi w:val="0"/>
              <w:adjustRightInd/>
              <w:snapToGrid w:val="0"/>
              <w:spacing w:line="240" w:lineRule="auto"/>
              <w:ind w:firstLine="1680" w:firstLineChars="6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乡村振兴创意设计</w:t>
            </w:r>
          </w:p>
          <w:p>
            <w:pPr>
              <w:pStyle w:val="2"/>
              <w:pageBreakBefore w:val="0"/>
              <w:widowControl w:val="0"/>
              <w:kinsoku/>
              <w:wordWrap/>
              <w:overflowPunct/>
              <w:topLinePunct w:val="0"/>
              <w:autoSpaceDE/>
              <w:autoSpaceDN/>
              <w:bidi w:val="0"/>
              <w:adjustRightInd/>
              <w:spacing w:line="240" w:lineRule="auto"/>
              <w:ind w:firstLine="560" w:firstLineChars="200"/>
              <w:jc w:val="center"/>
              <w:textAlignment w:val="auto"/>
              <w:rPr>
                <w:rFonts w:hint="default"/>
              </w:rPr>
            </w:pPr>
            <w:r>
              <w:rPr>
                <w:rFonts w:hint="default" w:ascii="仿宋_GB2312" w:hAnsi="仿宋_GB2312" w:eastAsia="仿宋_GB2312" w:cs="仿宋_GB2312"/>
                <w:color w:val="000000"/>
                <w:sz w:val="28"/>
                <w:szCs w:val="28"/>
              </w:rPr>
              <w:t>（请勾选）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0" w:hRule="atLeast"/>
        </w:trPr>
        <w:tc>
          <w:tcPr>
            <w:tcW w:w="780" w:type="dxa"/>
            <w:vMerge w:val="continue"/>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ind w:firstLine="560" w:firstLineChars="200"/>
              <w:jc w:val="center"/>
              <w:textAlignment w:val="auto"/>
              <w:rPr>
                <w:rFonts w:hint="eastAsia" w:ascii="仿宋_GB2312" w:hAnsi="仿宋_GB2312" w:eastAsia="仿宋_GB2312" w:cs="仿宋_GB2312"/>
                <w:color w:val="000000"/>
                <w:sz w:val="28"/>
                <w:szCs w:val="28"/>
              </w:rPr>
            </w:pPr>
          </w:p>
        </w:tc>
        <w:tc>
          <w:tcPr>
            <w:tcW w:w="2160" w:type="dxa"/>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商品（作品）</w:t>
            </w:r>
          </w:p>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简介</w:t>
            </w:r>
          </w:p>
        </w:tc>
        <w:tc>
          <w:tcPr>
            <w:tcW w:w="5865" w:type="dxa"/>
            <w:gridSpan w:val="4"/>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（300字以内，包括材质或食材、工艺、规格、重量、价格等）</w:t>
            </w:r>
          </w:p>
          <w:p>
            <w:pPr>
              <w:pageBreakBefore w:val="0"/>
              <w:widowControl w:val="0"/>
              <w:kinsoku/>
              <w:wordWrap/>
              <w:overflowPunct/>
              <w:topLinePunct w:val="0"/>
              <w:autoSpaceDE/>
              <w:autoSpaceDN/>
              <w:bidi w:val="0"/>
              <w:adjustRightInd/>
              <w:snapToGrid w:val="0"/>
              <w:spacing w:line="240" w:lineRule="auto"/>
              <w:ind w:firstLine="560" w:firstLineChars="200"/>
              <w:jc w:val="center"/>
              <w:textAlignment w:val="auto"/>
              <w:rPr>
                <w:rFonts w:hint="eastAsia" w:ascii="仿宋_GB2312" w:hAnsi="仿宋_GB2312" w:eastAsia="仿宋_GB2312" w:cs="仿宋_GB2312"/>
                <w:color w:val="000000"/>
                <w:sz w:val="28"/>
                <w:szCs w:val="28"/>
              </w:rPr>
            </w:pPr>
          </w:p>
          <w:p>
            <w:pPr>
              <w:pageBreakBefore w:val="0"/>
              <w:widowControl w:val="0"/>
              <w:kinsoku/>
              <w:wordWrap/>
              <w:overflowPunct/>
              <w:topLinePunct w:val="0"/>
              <w:autoSpaceDE/>
              <w:autoSpaceDN/>
              <w:bidi w:val="0"/>
              <w:adjustRightInd/>
              <w:snapToGrid w:val="0"/>
              <w:spacing w:line="240" w:lineRule="auto"/>
              <w:ind w:firstLine="560" w:firstLineChars="200"/>
              <w:jc w:val="center"/>
              <w:textAlignment w:val="auto"/>
              <w:rPr>
                <w:rFonts w:hint="eastAsia" w:ascii="仿宋_GB2312" w:hAnsi="仿宋_GB2312" w:eastAsia="仿宋_GB2312" w:cs="仿宋_GB2312"/>
                <w:color w:val="000000"/>
                <w:sz w:val="28"/>
                <w:szCs w:val="28"/>
              </w:rPr>
            </w:pPr>
          </w:p>
          <w:p>
            <w:pPr>
              <w:pageBreakBefore w:val="0"/>
              <w:widowControl w:val="0"/>
              <w:kinsoku/>
              <w:wordWrap/>
              <w:overflowPunct/>
              <w:topLinePunct w:val="0"/>
              <w:autoSpaceDE/>
              <w:autoSpaceDN/>
              <w:bidi w:val="0"/>
              <w:adjustRightInd/>
              <w:snapToGrid w:val="0"/>
              <w:spacing w:line="240" w:lineRule="auto"/>
              <w:ind w:firstLine="560" w:firstLineChars="200"/>
              <w:jc w:val="center"/>
              <w:textAlignment w:val="auto"/>
              <w:rPr>
                <w:rFonts w:hint="eastAsia" w:ascii="仿宋_GB2312" w:hAnsi="仿宋_GB2312" w:eastAsia="仿宋_GB2312" w:cs="仿宋_GB2312"/>
                <w:color w:val="000000"/>
                <w:sz w:val="28"/>
                <w:szCs w:val="28"/>
              </w:rPr>
            </w:pPr>
          </w:p>
        </w:tc>
      </w:tr>
      <w:tr>
        <w:trPr>
          <w:trHeight w:val="1230" w:hRule="atLeast"/>
        </w:trPr>
        <w:tc>
          <w:tcPr>
            <w:tcW w:w="780" w:type="dxa"/>
            <w:vMerge w:val="continue"/>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ind w:firstLine="560" w:firstLineChars="200"/>
              <w:jc w:val="center"/>
              <w:textAlignment w:val="auto"/>
              <w:rPr>
                <w:rFonts w:hint="eastAsia" w:ascii="仿宋_GB2312" w:hAnsi="仿宋_GB2312" w:eastAsia="仿宋_GB2312" w:cs="仿宋_GB2312"/>
                <w:color w:val="000000"/>
                <w:sz w:val="28"/>
                <w:szCs w:val="28"/>
              </w:rPr>
            </w:pPr>
          </w:p>
        </w:tc>
        <w:tc>
          <w:tcPr>
            <w:tcW w:w="2160" w:type="dxa"/>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商品（作品）</w:t>
            </w:r>
          </w:p>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图片</w:t>
            </w:r>
          </w:p>
        </w:tc>
        <w:tc>
          <w:tcPr>
            <w:tcW w:w="5865" w:type="dxa"/>
            <w:gridSpan w:val="4"/>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ind w:firstLine="560" w:firstLineChars="20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图片不少于两张，格式为JPG，分辨率不低于300dpi，图片大小不低于2Mb，需另附。</w:t>
            </w:r>
          </w:p>
        </w:tc>
      </w:tr>
      <w:tr>
        <w:trPr>
          <w:trHeight w:val="930" w:hRule="atLeast"/>
        </w:trPr>
        <w:tc>
          <w:tcPr>
            <w:tcW w:w="780" w:type="dxa"/>
            <w:vMerge w:val="continue"/>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ind w:firstLine="560" w:firstLineChars="200"/>
              <w:jc w:val="center"/>
              <w:textAlignment w:val="auto"/>
              <w:rPr>
                <w:rFonts w:hint="eastAsia" w:ascii="仿宋_GB2312" w:hAnsi="仿宋_GB2312" w:eastAsia="仿宋_GB2312" w:cs="仿宋_GB2312"/>
                <w:color w:val="000000"/>
                <w:sz w:val="28"/>
                <w:szCs w:val="28"/>
              </w:rPr>
            </w:pPr>
          </w:p>
        </w:tc>
        <w:tc>
          <w:tcPr>
            <w:tcW w:w="2160" w:type="dxa"/>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是否取得专利（商标）</w:t>
            </w:r>
          </w:p>
        </w:tc>
        <w:tc>
          <w:tcPr>
            <w:tcW w:w="5865" w:type="dxa"/>
            <w:gridSpan w:val="4"/>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ind w:firstLine="1120" w:firstLineChars="400"/>
              <w:jc w:val="both"/>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（专利、商标</w:t>
            </w:r>
            <w:r>
              <w:rPr>
                <w:rFonts w:hint="eastAsia" w:ascii="仿宋_GB2312" w:hAnsi="仿宋_GB2312" w:eastAsia="仿宋_GB2312" w:cs="仿宋_GB2312"/>
                <w:color w:val="auto"/>
                <w:kern w:val="0"/>
                <w:sz w:val="28"/>
                <w:szCs w:val="28"/>
              </w:rPr>
              <w:t>扫描</w:t>
            </w:r>
            <w:r>
              <w:rPr>
                <w:rFonts w:hint="eastAsia" w:ascii="仿宋_GB2312" w:hAnsi="仿宋_GB2312" w:eastAsia="仿宋_GB2312" w:cs="仿宋_GB2312"/>
                <w:color w:val="000000"/>
                <w:kern w:val="0"/>
                <w:sz w:val="28"/>
                <w:szCs w:val="28"/>
              </w:rPr>
              <w:t>件）</w:t>
            </w:r>
          </w:p>
        </w:tc>
      </w:tr>
      <w:tr>
        <w:trPr>
          <w:trHeight w:val="300" w:hRule="atLeast"/>
        </w:trPr>
        <w:tc>
          <w:tcPr>
            <w:tcW w:w="780" w:type="dxa"/>
            <w:vMerge w:val="continue"/>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ind w:firstLine="560" w:firstLineChars="200"/>
              <w:jc w:val="center"/>
              <w:textAlignment w:val="auto"/>
              <w:rPr>
                <w:rFonts w:hint="eastAsia" w:ascii="仿宋_GB2312" w:hAnsi="仿宋_GB2312" w:eastAsia="仿宋_GB2312" w:cs="仿宋_GB2312"/>
                <w:color w:val="000000"/>
                <w:sz w:val="28"/>
                <w:szCs w:val="28"/>
              </w:rPr>
            </w:pPr>
          </w:p>
        </w:tc>
        <w:tc>
          <w:tcPr>
            <w:tcW w:w="2160" w:type="dxa"/>
            <w:vMerge w:val="restart"/>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实物商品经济效益和社会效益</w:t>
            </w:r>
          </w:p>
        </w:tc>
        <w:tc>
          <w:tcPr>
            <w:tcW w:w="5865" w:type="dxa"/>
            <w:gridSpan w:val="4"/>
            <w:vMerge w:val="restart"/>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ind w:firstLine="400" w:firstLineChars="200"/>
              <w:jc w:val="center"/>
              <w:textAlignment w:val="auto"/>
              <w:rPr>
                <w:rFonts w:hint="eastAsia" w:ascii="仿宋_GB2312" w:hAnsi="仿宋_GB2312" w:eastAsia="仿宋_GB2312" w:cs="仿宋_GB2312"/>
                <w:color w:val="000000"/>
                <w:sz w:val="20"/>
                <w:szCs w:val="20"/>
              </w:rPr>
            </w:pPr>
          </w:p>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780" w:type="dxa"/>
            <w:vMerge w:val="continue"/>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ind w:firstLine="400" w:firstLineChars="200"/>
              <w:jc w:val="both"/>
              <w:textAlignment w:val="auto"/>
              <w:rPr>
                <w:rFonts w:hint="eastAsia" w:ascii="仿宋_GB2312" w:hAnsi="仿宋_GB2312" w:eastAsia="仿宋_GB2312" w:cs="仿宋_GB2312"/>
                <w:color w:val="000000"/>
                <w:sz w:val="20"/>
                <w:szCs w:val="20"/>
              </w:rPr>
            </w:pPr>
          </w:p>
        </w:tc>
        <w:tc>
          <w:tcPr>
            <w:tcW w:w="2160" w:type="dxa"/>
            <w:vMerge w:val="continue"/>
            <w:tcBorders>
              <w:top w:val="single" w:color="000000" w:sz="8" w:space="0"/>
              <w:left w:val="single" w:color="000000" w:sz="8" w:space="0"/>
              <w:bottom w:val="single" w:color="000000" w:sz="8" w:space="0"/>
              <w:right w:val="single" w:color="000000" w:sz="8" w:space="0"/>
            </w:tcBorders>
            <w:noWrap w:val="0"/>
            <w:vAlign w:val="top"/>
          </w:tcPr>
          <w:p>
            <w:pPr>
              <w:pageBreakBefore w:val="0"/>
              <w:widowControl w:val="0"/>
              <w:kinsoku/>
              <w:wordWrap/>
              <w:overflowPunct/>
              <w:topLinePunct w:val="0"/>
              <w:autoSpaceDE/>
              <w:autoSpaceDN/>
              <w:bidi w:val="0"/>
              <w:adjustRightInd/>
              <w:snapToGrid w:val="0"/>
              <w:spacing w:line="240" w:lineRule="auto"/>
              <w:ind w:firstLine="560" w:firstLineChars="200"/>
              <w:jc w:val="both"/>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社会效益：</w:t>
            </w:r>
          </w:p>
        </w:tc>
        <w:tc>
          <w:tcPr>
            <w:tcW w:w="5865" w:type="dxa"/>
            <w:gridSpan w:val="4"/>
            <w:vMerge w:val="continue"/>
            <w:tcBorders>
              <w:top w:val="single" w:color="000000" w:sz="8" w:space="0"/>
              <w:left w:val="single" w:color="000000" w:sz="8" w:space="0"/>
              <w:bottom w:val="single" w:color="000000" w:sz="8" w:space="0"/>
              <w:right w:val="single" w:color="000000" w:sz="8" w:space="0"/>
            </w:tcBorders>
            <w:noWrap w:val="0"/>
            <w:vAlign w:val="top"/>
          </w:tcPr>
          <w:p>
            <w:pPr>
              <w:pageBreakBefore w:val="0"/>
              <w:widowControl w:val="0"/>
              <w:kinsoku/>
              <w:wordWrap/>
              <w:overflowPunct/>
              <w:topLinePunct w:val="0"/>
              <w:autoSpaceDE/>
              <w:autoSpaceDN/>
              <w:bidi w:val="0"/>
              <w:adjustRightInd/>
              <w:snapToGrid w:val="0"/>
              <w:spacing w:line="240" w:lineRule="auto"/>
              <w:ind w:firstLine="560" w:firstLineChars="200"/>
              <w:jc w:val="both"/>
              <w:textAlignment w:val="auto"/>
              <w:rPr>
                <w:rFonts w:hint="eastAsia" w:ascii="仿宋_GB2312" w:hAnsi="仿宋_GB2312" w:eastAsia="仿宋_GB2312" w:cs="仿宋_GB2312"/>
                <w:color w:val="000000"/>
                <w:sz w:val="28"/>
                <w:szCs w:val="28"/>
              </w:rPr>
            </w:pPr>
          </w:p>
        </w:tc>
      </w:tr>
      <w:tr>
        <w:trPr>
          <w:trHeight w:val="2700" w:hRule="atLeast"/>
        </w:trPr>
        <w:tc>
          <w:tcPr>
            <w:tcW w:w="780" w:type="dxa"/>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申报单位盖章</w:t>
            </w:r>
          </w:p>
          <w:p>
            <w:pPr>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8"/>
                <w:szCs w:val="28"/>
              </w:rPr>
              <w:t>签字</w:t>
            </w:r>
          </w:p>
        </w:tc>
        <w:tc>
          <w:tcPr>
            <w:tcW w:w="8025" w:type="dxa"/>
            <w:gridSpan w:val="5"/>
            <w:tcBorders>
              <w:top w:val="single" w:color="000000" w:sz="8" w:space="0"/>
              <w:left w:val="single" w:color="000000" w:sz="8" w:space="0"/>
              <w:bottom w:val="single" w:color="000000" w:sz="8" w:space="0"/>
              <w:right w:val="single" w:color="000000" w:sz="8" w:space="0"/>
            </w:tcBorders>
            <w:noWrap w:val="0"/>
            <w:vAlign w:val="top"/>
          </w:tcPr>
          <w:p>
            <w:pPr>
              <w:pageBreakBefore w:val="0"/>
              <w:widowControl w:val="0"/>
              <w:kinsoku/>
              <w:wordWrap/>
              <w:overflowPunct/>
              <w:topLinePunct w:val="0"/>
              <w:autoSpaceDE/>
              <w:autoSpaceDN/>
              <w:bidi w:val="0"/>
              <w:adjustRightInd/>
              <w:snapToGrid w:val="0"/>
              <w:spacing w:line="240" w:lineRule="auto"/>
              <w:ind w:firstLine="560" w:firstLineChars="20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承诺书</w:t>
            </w:r>
          </w:p>
          <w:p>
            <w:pPr>
              <w:pageBreakBefore w:val="0"/>
              <w:widowControl w:val="0"/>
              <w:kinsoku/>
              <w:wordWrap/>
              <w:overflowPunct/>
              <w:topLinePunct w:val="0"/>
              <w:autoSpaceDE/>
              <w:autoSpaceDN/>
              <w:bidi w:val="0"/>
              <w:adjustRightInd/>
              <w:snapToGrid w:val="0"/>
              <w:spacing w:line="240" w:lineRule="auto"/>
              <w:ind w:firstLine="560" w:firstLineChars="200"/>
              <w:jc w:val="both"/>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本公司（本人）郑重承诺：以上填写内容属实，如出现参赛商品（作品）侵权盗版行为，本公司（本人）承担一切法律后果。</w:t>
            </w:r>
          </w:p>
          <w:p>
            <w:pPr>
              <w:pageBreakBefore w:val="0"/>
              <w:widowControl w:val="0"/>
              <w:kinsoku/>
              <w:wordWrap/>
              <w:overflowPunct/>
              <w:topLinePunct w:val="0"/>
              <w:autoSpaceDE/>
              <w:autoSpaceDN/>
              <w:bidi w:val="0"/>
              <w:adjustRightInd/>
              <w:snapToGrid w:val="0"/>
              <w:spacing w:line="240" w:lineRule="auto"/>
              <w:ind w:firstLine="560" w:firstLineChars="200"/>
              <w:jc w:val="both"/>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承诺单位盖章（签字）：</w:t>
            </w:r>
          </w:p>
          <w:p>
            <w:pPr>
              <w:pageBreakBefore w:val="0"/>
              <w:widowControl w:val="0"/>
              <w:kinsoku/>
              <w:wordWrap/>
              <w:overflowPunct/>
              <w:topLinePunct w:val="0"/>
              <w:autoSpaceDE/>
              <w:autoSpaceDN/>
              <w:bidi w:val="0"/>
              <w:adjustRightInd/>
              <w:snapToGrid w:val="0"/>
              <w:spacing w:line="240" w:lineRule="auto"/>
              <w:ind w:firstLine="560" w:firstLineChars="200"/>
              <w:jc w:val="left"/>
              <w:textAlignment w:val="auto"/>
              <w:rPr>
                <w:rFonts w:hint="eastAsia" w:ascii="仿宋_GB2312" w:hAnsi="仿宋_GB2312" w:eastAsia="仿宋_GB2312" w:cs="仿宋_GB2312"/>
                <w:color w:val="000000"/>
                <w:sz w:val="28"/>
                <w:szCs w:val="28"/>
              </w:rPr>
            </w:pPr>
          </w:p>
          <w:p>
            <w:pPr>
              <w:pageBreakBefore w:val="0"/>
              <w:widowControl w:val="0"/>
              <w:kinsoku/>
              <w:wordWrap/>
              <w:overflowPunct/>
              <w:topLinePunct w:val="0"/>
              <w:autoSpaceDE/>
              <w:autoSpaceDN/>
              <w:bidi w:val="0"/>
              <w:adjustRightInd/>
              <w:snapToGrid w:val="0"/>
              <w:spacing w:line="240" w:lineRule="auto"/>
              <w:ind w:firstLine="560" w:firstLineChars="200"/>
              <w:jc w:val="left"/>
              <w:textAlignment w:val="auto"/>
              <w:rPr>
                <w:rFonts w:hint="eastAsia" w:ascii="仿宋_GB2312" w:hAnsi="仿宋_GB2312" w:eastAsia="仿宋_GB2312" w:cs="仿宋_GB2312"/>
                <w:color w:val="000000"/>
                <w:sz w:val="28"/>
                <w:szCs w:val="28"/>
              </w:rPr>
            </w:pPr>
          </w:p>
          <w:p>
            <w:pPr>
              <w:pageBreakBefore w:val="0"/>
              <w:widowControl w:val="0"/>
              <w:kinsoku/>
              <w:wordWrap/>
              <w:overflowPunct/>
              <w:topLinePunct w:val="0"/>
              <w:autoSpaceDE/>
              <w:autoSpaceDN/>
              <w:bidi w:val="0"/>
              <w:adjustRightInd/>
              <w:snapToGrid w:val="0"/>
              <w:spacing w:line="240" w:lineRule="auto"/>
              <w:ind w:firstLine="560" w:firstLineChars="200"/>
              <w:jc w:val="both"/>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kern w:val="0"/>
                <w:sz w:val="28"/>
                <w:szCs w:val="28"/>
              </w:rPr>
              <w:t xml:space="preserve">           </w:t>
            </w:r>
          </w:p>
          <w:p>
            <w:pPr>
              <w:pageBreakBefore w:val="0"/>
              <w:widowControl w:val="0"/>
              <w:kinsoku/>
              <w:wordWrap/>
              <w:overflowPunct/>
              <w:topLinePunct w:val="0"/>
              <w:autoSpaceDE/>
              <w:autoSpaceDN/>
              <w:bidi w:val="0"/>
              <w:adjustRightInd/>
              <w:snapToGrid w:val="0"/>
              <w:spacing w:line="240" w:lineRule="auto"/>
              <w:ind w:firstLine="560" w:firstLineChars="200"/>
              <w:jc w:val="both"/>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时 间：二〇二二年  月  日</w:t>
            </w:r>
          </w:p>
        </w:tc>
      </w:tr>
      <w:tr>
        <w:trPr>
          <w:trHeight w:val="825" w:hRule="atLeast"/>
        </w:trPr>
        <w:tc>
          <w:tcPr>
            <w:tcW w:w="780" w:type="dxa"/>
            <w:tcBorders>
              <w:top w:val="single" w:color="000000" w:sz="8" w:space="0"/>
              <w:left w:val="single" w:color="000000" w:sz="8" w:space="0"/>
              <w:bottom w:val="single" w:color="000000" w:sz="8" w:space="0"/>
              <w:right w:val="single" w:color="000000" w:sz="8" w:space="0"/>
            </w:tcBorders>
            <w:noWrap w:val="0"/>
            <w:vAlign w:val="center"/>
          </w:tcPr>
          <w:p>
            <w:pPr>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备注</w:t>
            </w:r>
          </w:p>
        </w:tc>
        <w:tc>
          <w:tcPr>
            <w:tcW w:w="8025" w:type="dxa"/>
            <w:gridSpan w:val="5"/>
            <w:tcBorders>
              <w:top w:val="single" w:color="000000" w:sz="8" w:space="0"/>
              <w:left w:val="single" w:color="000000" w:sz="8" w:space="0"/>
              <w:bottom w:val="single" w:color="000000" w:sz="8" w:space="0"/>
              <w:right w:val="single" w:color="000000" w:sz="8" w:space="0"/>
            </w:tcBorders>
            <w:noWrap w:val="0"/>
            <w:vAlign w:val="top"/>
          </w:tcPr>
          <w:p>
            <w:pPr>
              <w:pageBreakBefore w:val="0"/>
              <w:widowControl w:val="0"/>
              <w:numPr>
                <w:ilvl w:val="0"/>
                <w:numId w:val="1"/>
              </w:numPr>
              <w:kinsoku/>
              <w:wordWrap/>
              <w:overflowPunct/>
              <w:topLinePunct w:val="0"/>
              <w:autoSpaceDE/>
              <w:autoSpaceDN/>
              <w:bidi w:val="0"/>
              <w:adjustRightInd/>
              <w:snapToGrid w:val="0"/>
              <w:spacing w:line="240" w:lineRule="auto"/>
              <w:ind w:firstLine="480" w:firstLineChars="20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此表填好后发送电子邮件：</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"mailto:nmgwlspds@163.com"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color w:val="0000FF"/>
                <w:sz w:val="24"/>
                <w:szCs w:val="24"/>
                <w:u w:val="single"/>
              </w:rPr>
              <w:fldChar w:fldCharType="end"/>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"mailto:nmgwlspds@163.com"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color w:val="1E6FFF"/>
                <w:sz w:val="24"/>
                <w:szCs w:val="24"/>
                <w:u w:val="single"/>
              </w:rPr>
              <w:t>nmgwlspds@163.com</w:t>
            </w:r>
            <w:r>
              <w:rPr>
                <w:rFonts w:hint="eastAsia" w:ascii="仿宋_GB2312" w:hAnsi="仿宋_GB2312" w:eastAsia="仿宋_GB2312" w:cs="仿宋_GB2312"/>
                <w:color w:val="1E6FFF"/>
                <w:sz w:val="24"/>
                <w:szCs w:val="24"/>
                <w:u w:val="single"/>
              </w:rPr>
              <w:fldChar w:fldCharType="end"/>
            </w:r>
          </w:p>
          <w:p>
            <w:pPr>
              <w:pageBreakBefore w:val="0"/>
              <w:widowControl w:val="0"/>
              <w:numPr>
                <w:ilvl w:val="0"/>
                <w:numId w:val="1"/>
              </w:numPr>
              <w:kinsoku/>
              <w:wordWrap/>
              <w:overflowPunct/>
              <w:topLinePunct w:val="0"/>
              <w:autoSpaceDE/>
              <w:autoSpaceDN/>
              <w:bidi w:val="0"/>
              <w:adjustRightInd/>
              <w:snapToGrid w:val="0"/>
              <w:spacing w:line="240" w:lineRule="auto"/>
              <w:ind w:firstLine="480" w:firstLineChars="200"/>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4"/>
                <w:szCs w:val="24"/>
              </w:rPr>
              <w:t>填写时请将右表格中带括号字去掉。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仿宋">
    <w:altName w:val="方正仿宋_GBK"/>
    <w:panose1 w:val="02010609060101010101"/>
    <w:charset w:val="00"/>
    <w:family w:val="auto"/>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方正仿宋_GBK"/>
    <w:panose1 w:val="02010609030101010101"/>
    <w:charset w:val="00"/>
    <w:family w:val="auto"/>
    <w:pitch w:val="default"/>
    <w:sig w:usb0="00000000" w:usb1="00000000" w:usb2="0000000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方正楷体_GBK">
    <w:altName w:val="苹方-简"/>
    <w:panose1 w:val="02000000000000000000"/>
    <w:charset w:val="00"/>
    <w:family w:val="auto"/>
    <w:pitch w:val="default"/>
    <w:sig w:usb0="00000000" w:usb1="00000000" w:usb2="00000000" w:usb3="00000000" w:csb0="00040000" w:csb1="00000000"/>
  </w:font>
  <w:font w:name="楷体_GB2312">
    <w:altName w:val="汉仪楷体简"/>
    <w:panose1 w:val="02010609030101010101"/>
    <w:charset w:val="00"/>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87FDF3"/>
    <w:multiLevelType w:val="singleLevel"/>
    <w:tmpl w:val="F887FDF3"/>
    <w:lvl w:ilvl="0" w:tentative="0">
      <w:start w:val="1"/>
      <w:numFmt w:val="decimal"/>
      <w:lvlText w:val="%1."/>
      <w:lvlJc w:val="left"/>
      <w:pPr>
        <w:ind w:left="420" w:hanging="420"/>
      </w:pPr>
      <w:rPr>
        <w:rFonts w:hint="default" w:ascii="宋体" w:hAnsi="宋体" w:eastAsia="宋体"/>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DF19B7"/>
    <w:rsid w:val="6DDF1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2022-07-21T19:53:00Z</dcterms:created>
  <dc:creator>wangmeng</dc:creator>
  <cp:lastModifiedBy>wangmeng</cp:lastModifiedBy>
  <dcterms:modified xsi:type="dcterms:W3CDTF">2022-07-21T19:58:15Z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