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67245">
      <w:pPr>
        <w:spacing w:line="267" w:lineRule="auto"/>
      </w:pPr>
    </w:p>
    <w:p w14:paraId="613AA2D9">
      <w:pPr>
        <w:spacing w:line="267" w:lineRule="auto"/>
      </w:pPr>
    </w:p>
    <w:p w14:paraId="21863A3F">
      <w:pPr>
        <w:spacing w:line="267" w:lineRule="auto"/>
      </w:pPr>
    </w:p>
    <w:p w14:paraId="35754D71">
      <w:pPr>
        <w:spacing w:before="114" w:line="226" w:lineRule="auto"/>
        <w:ind w:left="193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B3E7E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 w14:paraId="32E97C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内蒙古自治区直属乌兰牧骑</w:t>
      </w:r>
    </w:p>
    <w:p w14:paraId="7028B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2025年自主公开招聘“辅助性岗位”专业人员岗位需求表</w:t>
      </w:r>
    </w:p>
    <w:p w14:paraId="65194B37">
      <w:pPr>
        <w:spacing w:line="155" w:lineRule="exact"/>
        <w:jc w:val="center"/>
        <w:rPr>
          <w:lang w:eastAsia="zh-CN"/>
        </w:rPr>
      </w:pPr>
    </w:p>
    <w:tbl>
      <w:tblPr>
        <w:tblStyle w:val="6"/>
        <w:tblpPr w:leftFromText="180" w:rightFromText="180" w:vertAnchor="text" w:horzAnchor="page" w:tblpXSpec="center" w:tblpY="179"/>
        <w:tblOverlap w:val="never"/>
        <w:tblW w:w="136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780"/>
        <w:gridCol w:w="795"/>
        <w:gridCol w:w="630"/>
        <w:gridCol w:w="855"/>
        <w:gridCol w:w="1080"/>
        <w:gridCol w:w="2259"/>
        <w:gridCol w:w="1276"/>
        <w:gridCol w:w="1134"/>
        <w:gridCol w:w="992"/>
        <w:gridCol w:w="1134"/>
        <w:gridCol w:w="851"/>
        <w:gridCol w:w="850"/>
      </w:tblGrid>
      <w:tr w14:paraId="2513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9" w:type="dxa"/>
            <w:vMerge w:val="restart"/>
            <w:tcBorders>
              <w:bottom w:val="nil"/>
            </w:tcBorders>
            <w:vAlign w:val="center"/>
          </w:tcPr>
          <w:p w14:paraId="166771F2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招聘单位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center"/>
          </w:tcPr>
          <w:p w14:paraId="198B1926">
            <w:pPr>
              <w:pStyle w:val="7"/>
              <w:jc w:val="center"/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  <w:t>岗位</w:t>
            </w:r>
          </w:p>
          <w:p w14:paraId="08507E2E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  <w:t>名称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 w14:paraId="1305671B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岗位</w:t>
            </w:r>
          </w:p>
          <w:p w14:paraId="515139B8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属性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3420298D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 w:cs="黑体"/>
                <w:spacing w:val="4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>人数</w:t>
            </w:r>
          </w:p>
        </w:tc>
        <w:tc>
          <w:tcPr>
            <w:tcW w:w="6604" w:type="dxa"/>
            <w:gridSpan w:val="5"/>
            <w:vAlign w:val="center"/>
          </w:tcPr>
          <w:p w14:paraId="50E6DAAB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岗</w:t>
            </w:r>
            <w:r>
              <w:rPr>
                <w:rFonts w:hint="eastAsia" w:ascii="黑体" w:hAnsi="黑体" w:eastAsia="黑体" w:cs="黑体"/>
                <w:spacing w:val="46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位</w:t>
            </w:r>
            <w:r>
              <w:rPr>
                <w:rFonts w:hint="eastAsia" w:ascii="黑体" w:hAnsi="黑体" w:eastAsia="黑体" w:cs="黑体"/>
                <w:spacing w:val="46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招</w:t>
            </w:r>
            <w:r>
              <w:rPr>
                <w:rFonts w:hint="eastAsia" w:ascii="黑体" w:hAnsi="黑体" w:eastAsia="黑体" w:cs="黑体"/>
                <w:spacing w:val="43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聘</w:t>
            </w:r>
            <w:r>
              <w:rPr>
                <w:rFonts w:hint="eastAsia" w:ascii="黑体" w:hAnsi="黑体" w:eastAsia="黑体" w:cs="黑体"/>
                <w:spacing w:val="4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条</w:t>
            </w:r>
            <w:r>
              <w:rPr>
                <w:rFonts w:hint="eastAsia" w:ascii="黑体" w:hAnsi="黑体" w:eastAsia="黑体" w:cs="黑体"/>
                <w:spacing w:val="4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件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49758D50">
            <w:pPr>
              <w:pStyle w:val="7"/>
              <w:spacing w:line="209" w:lineRule="auto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开考</w:t>
            </w:r>
          </w:p>
          <w:p w14:paraId="3DBB1931">
            <w:pPr>
              <w:pStyle w:val="7"/>
              <w:spacing w:line="20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比例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DC2528E">
            <w:pPr>
              <w:pStyle w:val="7"/>
              <w:spacing w:line="21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招聘单位</w:t>
            </w:r>
          </w:p>
          <w:p w14:paraId="32E5DEB0">
            <w:pPr>
              <w:pStyle w:val="7"/>
              <w:spacing w:line="21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379CDC41">
            <w:pPr>
              <w:pStyle w:val="7"/>
              <w:spacing w:line="21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招聘</w:t>
            </w:r>
          </w:p>
          <w:p w14:paraId="17BA8D0C">
            <w:pPr>
              <w:pStyle w:val="7"/>
              <w:spacing w:line="21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途径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6AC1BA42">
            <w:pPr>
              <w:pStyle w:val="7"/>
              <w:spacing w:line="21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</w:rPr>
              <w:t>备注</w:t>
            </w:r>
          </w:p>
        </w:tc>
      </w:tr>
      <w:tr w14:paraId="0BF6F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969" w:type="dxa"/>
            <w:vMerge w:val="continue"/>
            <w:tcBorders>
              <w:top w:val="nil"/>
              <w:bottom w:val="single" w:color="auto" w:sz="4" w:space="0"/>
            </w:tcBorders>
          </w:tcPr>
          <w:p w14:paraId="724886D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single" w:color="auto" w:sz="4" w:space="0"/>
            </w:tcBorders>
          </w:tcPr>
          <w:p w14:paraId="6368FBA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single" w:color="auto" w:sz="4" w:space="0"/>
            </w:tcBorders>
          </w:tcPr>
          <w:p w14:paraId="4D8A4B7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single" w:color="auto" w:sz="4" w:space="0"/>
            </w:tcBorders>
            <w:textDirection w:val="tbRlV"/>
          </w:tcPr>
          <w:p w14:paraId="4D7F123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 w14:paraId="1EEAA1F9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spacing w:val="4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>历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A5486B4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spacing w:val="4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>位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vAlign w:val="center"/>
          </w:tcPr>
          <w:p w14:paraId="07C0788B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专业要求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DDD151B">
            <w:pPr>
              <w:pStyle w:val="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其他条件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57F97E2">
            <w:pPr>
              <w:pStyle w:val="7"/>
              <w:spacing w:line="209" w:lineRule="auto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  <w:lang w:eastAsia="zh-CN"/>
              </w:rPr>
              <w:t>是否允许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  <w:lang w:eastAsia="zh-CN"/>
              </w:rPr>
              <w:t>二学位、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  <w:lang w:eastAsia="zh-CN"/>
              </w:rPr>
              <w:t>辅修学位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  <w:lang w:eastAsia="zh-CN"/>
              </w:rPr>
              <w:t>报考</w:t>
            </w:r>
          </w:p>
        </w:tc>
        <w:tc>
          <w:tcPr>
            <w:tcW w:w="992" w:type="dxa"/>
            <w:vMerge w:val="continue"/>
            <w:tcBorders>
              <w:top w:val="nil"/>
              <w:bottom w:val="single" w:color="auto" w:sz="4" w:space="0"/>
            </w:tcBorders>
          </w:tcPr>
          <w:p w14:paraId="347DD5EF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5A85055E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single" w:color="auto" w:sz="4" w:space="0"/>
            </w:tcBorders>
          </w:tcPr>
          <w:p w14:paraId="3C2BD54B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single" w:color="auto" w:sz="4" w:space="0"/>
            </w:tcBorders>
          </w:tcPr>
          <w:p w14:paraId="78A27888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1F573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1D8F7E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3516A53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40CE3ED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EDAD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通俗唱法歌手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D235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B0DEC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E3D0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本科及以上学历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8D24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8783E7">
            <w:pPr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Style w:val="8"/>
                <w:rFonts w:hint="default"/>
                <w:lang w:eastAsia="zh-CN" w:bidi="ar"/>
              </w:rPr>
              <w:t>本科：</w:t>
            </w:r>
            <w:r>
              <w:rPr>
                <w:rStyle w:val="9"/>
                <w:rFonts w:hint="default"/>
                <w:lang w:eastAsia="zh-CN" w:bidi="ar"/>
              </w:rPr>
              <w:t xml:space="preserve">音乐表演、音乐学、音乐教育             </w:t>
            </w:r>
            <w:r>
              <w:rPr>
                <w:rStyle w:val="9"/>
                <w:rFonts w:hint="default"/>
                <w:lang w:eastAsia="zh-CN" w:bidi="ar"/>
              </w:rPr>
              <w:br w:type="textWrapping"/>
            </w:r>
            <w:r>
              <w:rPr>
                <w:rStyle w:val="8"/>
                <w:rFonts w:hint="default"/>
                <w:lang w:eastAsia="zh-CN" w:bidi="ar"/>
              </w:rPr>
              <w:t>研究生：</w:t>
            </w:r>
            <w:r>
              <w:rPr>
                <w:rStyle w:val="9"/>
                <w:rFonts w:hint="default"/>
                <w:lang w:eastAsia="zh-CN" w:bidi="ar"/>
              </w:rPr>
              <w:t xml:space="preserve">音乐学、音乐、音乐与舞蹈学   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BD86F">
            <w:pPr>
              <w:spacing w:line="265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35周岁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AF7E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FBEA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2A3C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1D43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7C075AC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4131AC5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E311"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88FC0C4"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DE304E1"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93F183C"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491903C">
            <w:pPr>
              <w:spacing w:line="249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DC6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F9F9F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06F7E36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6EDBE2B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3808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民族唱法歌手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3769E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6A44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8033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本科及以上学历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0384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DB2FBD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default"/>
                <w:lang w:eastAsia="zh-CN" w:bidi="ar"/>
              </w:rPr>
              <w:t>本科：</w:t>
            </w:r>
            <w:r>
              <w:rPr>
                <w:rStyle w:val="9"/>
                <w:rFonts w:hint="default"/>
                <w:lang w:eastAsia="zh-CN" w:bidi="ar"/>
              </w:rPr>
              <w:t xml:space="preserve">音乐表演、音乐学、音乐教育             </w:t>
            </w:r>
            <w:r>
              <w:rPr>
                <w:rStyle w:val="9"/>
                <w:rFonts w:hint="default"/>
                <w:lang w:eastAsia="zh-CN" w:bidi="ar"/>
              </w:rPr>
              <w:br w:type="textWrapping"/>
            </w:r>
            <w:r>
              <w:rPr>
                <w:rStyle w:val="8"/>
                <w:rFonts w:hint="default"/>
                <w:lang w:eastAsia="zh-CN" w:bidi="ar"/>
              </w:rPr>
              <w:t>研究生：</w:t>
            </w:r>
            <w:r>
              <w:rPr>
                <w:rStyle w:val="9"/>
                <w:rFonts w:hint="default"/>
                <w:lang w:eastAsia="zh-CN" w:bidi="ar"/>
              </w:rPr>
              <w:t xml:space="preserve">音乐学、音乐、音乐与舞蹈学   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357D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35周岁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E192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B4B2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ED0D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F82E1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3EECCE5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1DB519A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F608">
            <w:pPr>
              <w:spacing w:line="249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A2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969" w:type="dxa"/>
            <w:tcBorders>
              <w:top w:val="single" w:color="auto" w:sz="4" w:space="0"/>
            </w:tcBorders>
            <w:vAlign w:val="center"/>
          </w:tcPr>
          <w:p w14:paraId="574E2F2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6D74C88E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343EEF6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6D738AD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马头琴演奏员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 w14:paraId="04A2A2C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6E4AFD7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 w14:paraId="4DEA83E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本科及以上学历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38D37F2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2259" w:type="dxa"/>
            <w:tcBorders>
              <w:top w:val="single" w:color="auto" w:sz="4" w:space="0"/>
            </w:tcBorders>
            <w:vAlign w:val="center"/>
          </w:tcPr>
          <w:p w14:paraId="24C1B829">
            <w:pPr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音乐学、音乐表演、音乐教育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艺术学理论、音乐、艺术学、      音乐与舞蹈学、音乐学、音乐表演、演奏艺术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6C2D131">
            <w:pPr>
              <w:pStyle w:val="7"/>
              <w:spacing w:before="77" w:line="211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35周岁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AE0058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8A31E5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24CFE0C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55EDE40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2251451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22D57DA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7342E6EE">
            <w:pPr>
              <w:pStyle w:val="7"/>
              <w:spacing w:before="77" w:line="211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</w:tr>
      <w:tr w14:paraId="084C9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969" w:type="dxa"/>
            <w:vAlign w:val="center"/>
          </w:tcPr>
          <w:p w14:paraId="2F064A4E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1F5D550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5A9393F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vAlign w:val="center"/>
          </w:tcPr>
          <w:p w14:paraId="6AA0E4F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古筝演奏员</w:t>
            </w:r>
          </w:p>
        </w:tc>
        <w:tc>
          <w:tcPr>
            <w:tcW w:w="795" w:type="dxa"/>
            <w:vAlign w:val="center"/>
          </w:tcPr>
          <w:p w14:paraId="397DB1D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vAlign w:val="center"/>
          </w:tcPr>
          <w:p w14:paraId="261BC56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1271649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本科及以上学历</w:t>
            </w:r>
          </w:p>
        </w:tc>
        <w:tc>
          <w:tcPr>
            <w:tcW w:w="1080" w:type="dxa"/>
            <w:vAlign w:val="center"/>
          </w:tcPr>
          <w:p w14:paraId="232C38E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2259" w:type="dxa"/>
            <w:vAlign w:val="center"/>
          </w:tcPr>
          <w:p w14:paraId="729036DB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音乐学、音乐表演、音乐教育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艺术学理论、音乐、艺术学、      音乐与舞蹈学、音乐学、音乐表演、演奏艺术</w:t>
            </w:r>
          </w:p>
        </w:tc>
        <w:tc>
          <w:tcPr>
            <w:tcW w:w="1276" w:type="dxa"/>
            <w:vAlign w:val="center"/>
          </w:tcPr>
          <w:p w14:paraId="21956533">
            <w:pPr>
              <w:pStyle w:val="7"/>
              <w:spacing w:before="77" w:line="211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35周岁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34" w:type="dxa"/>
            <w:vAlign w:val="center"/>
          </w:tcPr>
          <w:p w14:paraId="7B580FE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vAlign w:val="center"/>
          </w:tcPr>
          <w:p w14:paraId="0AA669C1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vAlign w:val="center"/>
          </w:tcPr>
          <w:p w14:paraId="2D33C31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vAlign w:val="center"/>
          </w:tcPr>
          <w:p w14:paraId="35D0291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0DC61C9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0444C67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</w:tcPr>
          <w:p w14:paraId="5D7FBB98">
            <w:pPr>
              <w:pStyle w:val="7"/>
              <w:spacing w:before="77" w:line="211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</w:p>
        </w:tc>
      </w:tr>
      <w:tr w14:paraId="19EC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969" w:type="dxa"/>
            <w:vAlign w:val="center"/>
          </w:tcPr>
          <w:p w14:paraId="7E6FE7E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2620645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43B5DB6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vAlign w:val="center"/>
          </w:tcPr>
          <w:p w14:paraId="32B000E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扬琴演奏员</w:t>
            </w:r>
          </w:p>
        </w:tc>
        <w:tc>
          <w:tcPr>
            <w:tcW w:w="795" w:type="dxa"/>
            <w:vAlign w:val="center"/>
          </w:tcPr>
          <w:p w14:paraId="251F4DA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vAlign w:val="center"/>
          </w:tcPr>
          <w:p w14:paraId="3CF2A7D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441D57A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本科及以上学历</w:t>
            </w:r>
          </w:p>
        </w:tc>
        <w:tc>
          <w:tcPr>
            <w:tcW w:w="1080" w:type="dxa"/>
            <w:vAlign w:val="center"/>
          </w:tcPr>
          <w:p w14:paraId="34B8106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2259" w:type="dxa"/>
            <w:vAlign w:val="center"/>
          </w:tcPr>
          <w:p w14:paraId="145B54B5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音乐学、音乐表演、音乐教育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艺术学理论、音乐、艺术学、      音乐与舞蹈学、音乐学、音乐表演、演奏艺术</w:t>
            </w:r>
          </w:p>
        </w:tc>
        <w:tc>
          <w:tcPr>
            <w:tcW w:w="1276" w:type="dxa"/>
            <w:vAlign w:val="center"/>
          </w:tcPr>
          <w:p w14:paraId="0ECD6A31">
            <w:pPr>
              <w:pStyle w:val="7"/>
              <w:spacing w:before="44" w:line="17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35周岁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34" w:type="dxa"/>
            <w:vAlign w:val="center"/>
          </w:tcPr>
          <w:p w14:paraId="796F836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vAlign w:val="center"/>
          </w:tcPr>
          <w:p w14:paraId="78624B3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vAlign w:val="center"/>
          </w:tcPr>
          <w:p w14:paraId="6DEBDAF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vAlign w:val="center"/>
          </w:tcPr>
          <w:p w14:paraId="0C3BFDE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7487C44E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1782D22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</w:tcPr>
          <w:p w14:paraId="10C613A4">
            <w:pPr>
              <w:spacing w:before="52" w:line="249" w:lineRule="exact"/>
              <w:ind w:left="445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"/>
              </w:rPr>
            </w:pPr>
          </w:p>
        </w:tc>
      </w:tr>
      <w:tr w14:paraId="0E3E5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969" w:type="dxa"/>
            <w:vAlign w:val="center"/>
          </w:tcPr>
          <w:p w14:paraId="1889946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710EEC5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648E876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vAlign w:val="center"/>
          </w:tcPr>
          <w:p w14:paraId="4AEE19C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男舞蹈演员</w:t>
            </w:r>
          </w:p>
        </w:tc>
        <w:tc>
          <w:tcPr>
            <w:tcW w:w="795" w:type="dxa"/>
            <w:vAlign w:val="center"/>
          </w:tcPr>
          <w:p w14:paraId="2B5F64B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vAlign w:val="center"/>
          </w:tcPr>
          <w:p w14:paraId="05A8C67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855" w:type="dxa"/>
            <w:vAlign w:val="center"/>
          </w:tcPr>
          <w:p w14:paraId="36D3476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1080" w:type="dxa"/>
          </w:tcPr>
          <w:p w14:paraId="62664740">
            <w:pPr>
              <w:spacing w:before="52" w:line="249" w:lineRule="exact"/>
              <w:ind w:left="18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9" w:type="dxa"/>
            <w:vAlign w:val="center"/>
          </w:tcPr>
          <w:p w14:paraId="08C85B7D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中专：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舞蹈、舞蹈表演</w:t>
            </w:r>
          </w:p>
          <w:p w14:paraId="096A79D8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舞蹈表演、舞蹈教育</w:t>
            </w:r>
          </w:p>
          <w:p w14:paraId="54D1061F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舞蹈表演、舞蹈学、舞蹈编导</w:t>
            </w:r>
          </w:p>
          <w:p w14:paraId="71E4A501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研究生：舞蹈学</w:t>
            </w:r>
          </w:p>
        </w:tc>
        <w:tc>
          <w:tcPr>
            <w:tcW w:w="1276" w:type="dxa"/>
            <w:vAlign w:val="center"/>
          </w:tcPr>
          <w:p w14:paraId="6B9B1E15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1.30周岁及以下</w:t>
            </w:r>
          </w:p>
          <w:p w14:paraId="38DDFC3F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2.身高要求175CM以上</w:t>
            </w:r>
          </w:p>
        </w:tc>
        <w:tc>
          <w:tcPr>
            <w:tcW w:w="1134" w:type="dxa"/>
            <w:vAlign w:val="center"/>
          </w:tcPr>
          <w:p w14:paraId="3722D70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vAlign w:val="center"/>
          </w:tcPr>
          <w:p w14:paraId="68961E79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vAlign w:val="center"/>
          </w:tcPr>
          <w:p w14:paraId="621BFE0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vAlign w:val="center"/>
          </w:tcPr>
          <w:p w14:paraId="66EDD00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4C5262D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0FA62108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</w:tcPr>
          <w:p w14:paraId="734DE45A">
            <w:pPr>
              <w:spacing w:before="52" w:line="249" w:lineRule="exact"/>
              <w:ind w:left="445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"/>
              </w:rPr>
            </w:pPr>
          </w:p>
        </w:tc>
      </w:tr>
      <w:tr w14:paraId="0F1A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969" w:type="dxa"/>
            <w:vAlign w:val="center"/>
          </w:tcPr>
          <w:p w14:paraId="088CCF7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1D002F0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2B18B96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vAlign w:val="center"/>
          </w:tcPr>
          <w:p w14:paraId="6E8D24B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女舞蹈演员</w:t>
            </w:r>
          </w:p>
        </w:tc>
        <w:tc>
          <w:tcPr>
            <w:tcW w:w="795" w:type="dxa"/>
            <w:vAlign w:val="center"/>
          </w:tcPr>
          <w:p w14:paraId="37C67632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vAlign w:val="center"/>
          </w:tcPr>
          <w:p w14:paraId="53B11D6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4CC2C074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1080" w:type="dxa"/>
          </w:tcPr>
          <w:p w14:paraId="665E0485">
            <w:pPr>
              <w:spacing w:before="52" w:line="249" w:lineRule="exact"/>
              <w:ind w:left="18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9" w:type="dxa"/>
            <w:vAlign w:val="center"/>
          </w:tcPr>
          <w:p w14:paraId="3FE04F1D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中专：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舞蹈、舞蹈表演</w:t>
            </w:r>
          </w:p>
          <w:p w14:paraId="1B47DB7C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舞蹈表演、舞蹈教育</w:t>
            </w:r>
          </w:p>
          <w:p w14:paraId="2EBBF69F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舞蹈表演、舞蹈学、舞蹈编导</w:t>
            </w:r>
          </w:p>
          <w:p w14:paraId="7BF0EBAE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研究生：舞蹈学</w:t>
            </w:r>
          </w:p>
        </w:tc>
        <w:tc>
          <w:tcPr>
            <w:tcW w:w="1276" w:type="dxa"/>
            <w:vAlign w:val="center"/>
          </w:tcPr>
          <w:p w14:paraId="648E5BB5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1.25周岁及以下</w:t>
            </w:r>
          </w:p>
          <w:p w14:paraId="4461255E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2.身高要求165CM以上</w:t>
            </w:r>
          </w:p>
        </w:tc>
        <w:tc>
          <w:tcPr>
            <w:tcW w:w="1134" w:type="dxa"/>
            <w:vAlign w:val="center"/>
          </w:tcPr>
          <w:p w14:paraId="5DE34F3A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vAlign w:val="center"/>
          </w:tcPr>
          <w:p w14:paraId="2289746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vAlign w:val="center"/>
          </w:tcPr>
          <w:p w14:paraId="0E44887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vAlign w:val="center"/>
          </w:tcPr>
          <w:p w14:paraId="7634E5C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66609A6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23102C6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</w:tcPr>
          <w:p w14:paraId="3E84FE41">
            <w:pPr>
              <w:spacing w:before="52" w:line="249" w:lineRule="exact"/>
              <w:ind w:left="445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"/>
              </w:rPr>
            </w:pPr>
          </w:p>
        </w:tc>
      </w:tr>
      <w:tr w14:paraId="445C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969" w:type="dxa"/>
            <w:vAlign w:val="center"/>
          </w:tcPr>
          <w:p w14:paraId="1629EBBF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内蒙古自</w:t>
            </w:r>
          </w:p>
          <w:p w14:paraId="6145AA85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治区直属</w:t>
            </w:r>
          </w:p>
          <w:p w14:paraId="48AB89A1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乌兰牧骑</w:t>
            </w:r>
          </w:p>
        </w:tc>
        <w:tc>
          <w:tcPr>
            <w:tcW w:w="780" w:type="dxa"/>
            <w:vAlign w:val="center"/>
          </w:tcPr>
          <w:p w14:paraId="77CBD31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灯光设计及操控</w:t>
            </w:r>
          </w:p>
        </w:tc>
        <w:tc>
          <w:tcPr>
            <w:tcW w:w="795" w:type="dxa"/>
            <w:vAlign w:val="center"/>
          </w:tcPr>
          <w:p w14:paraId="616EA90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630" w:type="dxa"/>
            <w:vAlign w:val="center"/>
          </w:tcPr>
          <w:p w14:paraId="6D57FD1C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63960D83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本科及以上学历</w:t>
            </w:r>
          </w:p>
        </w:tc>
        <w:tc>
          <w:tcPr>
            <w:tcW w:w="1080" w:type="dxa"/>
            <w:vAlign w:val="center"/>
          </w:tcPr>
          <w:p w14:paraId="0E913BA0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及以上</w:t>
            </w:r>
          </w:p>
        </w:tc>
        <w:tc>
          <w:tcPr>
            <w:tcW w:w="2259" w:type="dxa"/>
            <w:vAlign w:val="center"/>
          </w:tcPr>
          <w:p w14:paraId="74A92537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灯光设计、视觉传达设计、舞台灯光设计</w:t>
            </w:r>
          </w:p>
          <w:p w14:paraId="1805A2BF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灯光设计、视觉传达设计、舞台灯光设计</w:t>
            </w:r>
          </w:p>
        </w:tc>
        <w:tc>
          <w:tcPr>
            <w:tcW w:w="1276" w:type="dxa"/>
            <w:vAlign w:val="center"/>
          </w:tcPr>
          <w:p w14:paraId="2B41454A">
            <w:pPr>
              <w:pStyle w:val="7"/>
              <w:spacing w:before="44" w:line="17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35周岁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34" w:type="dxa"/>
            <w:vAlign w:val="center"/>
          </w:tcPr>
          <w:p w14:paraId="020C01C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否</w:t>
            </w:r>
          </w:p>
        </w:tc>
        <w:tc>
          <w:tcPr>
            <w:tcW w:w="992" w:type="dxa"/>
            <w:vAlign w:val="center"/>
          </w:tcPr>
          <w:p w14:paraId="22D4E606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3:1</w:t>
            </w:r>
          </w:p>
        </w:tc>
        <w:tc>
          <w:tcPr>
            <w:tcW w:w="1134" w:type="dxa"/>
            <w:vAlign w:val="center"/>
          </w:tcPr>
          <w:p w14:paraId="5C89336B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0471-3909199、3909299</w:t>
            </w:r>
          </w:p>
        </w:tc>
        <w:tc>
          <w:tcPr>
            <w:tcW w:w="851" w:type="dxa"/>
            <w:vAlign w:val="center"/>
          </w:tcPr>
          <w:p w14:paraId="1686756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自主</w:t>
            </w:r>
          </w:p>
          <w:p w14:paraId="3F52A89D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公开</w:t>
            </w:r>
          </w:p>
          <w:p w14:paraId="611B71B7"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招聘</w:t>
            </w:r>
          </w:p>
        </w:tc>
        <w:tc>
          <w:tcPr>
            <w:tcW w:w="850" w:type="dxa"/>
          </w:tcPr>
          <w:p w14:paraId="74E65BC9">
            <w:pPr>
              <w:spacing w:before="52" w:line="249" w:lineRule="exact"/>
              <w:ind w:left="445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"/>
              </w:rPr>
            </w:pPr>
          </w:p>
        </w:tc>
      </w:tr>
    </w:tbl>
    <w:p w14:paraId="1B723FFB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6839" w:h="11906"/>
      <w:pgMar w:top="1012" w:right="1287" w:bottom="1602" w:left="1286" w:header="0" w:footer="13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0103737"/>
      <w:docPartObj>
        <w:docPartGallery w:val="autotext"/>
      </w:docPartObj>
    </w:sdtPr>
    <w:sdtContent>
      <w:p w14:paraId="38CF20A7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14"/>
    <w:rsid w:val="00137414"/>
    <w:rsid w:val="00172AE0"/>
    <w:rsid w:val="004C6634"/>
    <w:rsid w:val="00704784"/>
    <w:rsid w:val="00A83693"/>
    <w:rsid w:val="00BC316A"/>
    <w:rsid w:val="00BE5DCA"/>
    <w:rsid w:val="00E80618"/>
    <w:rsid w:val="00F3150C"/>
    <w:rsid w:val="164F0587"/>
    <w:rsid w:val="24D13E3E"/>
    <w:rsid w:val="30A02553"/>
    <w:rsid w:val="34342394"/>
    <w:rsid w:val="738458FC"/>
    <w:rsid w:val="7A77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kern w:val="2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5"/>
    <w:link w:val="2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879</Words>
  <Characters>1056</Characters>
  <Lines>9</Lines>
  <Paragraphs>2</Paragraphs>
  <TotalTime>5</TotalTime>
  <ScaleCrop>false</ScaleCrop>
  <LinksUpToDate>false</LinksUpToDate>
  <CharactersWithSpaces>1114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2025-08-22T03:25:00Z</dcterms:created>
  <dc:creator>uos</dc:creator>
  <cp:lastModifiedBy>没落的</cp:lastModifiedBy>
  <cp:lastPrinted>2025-08-22T04:57:51Z</cp:lastPrinted>
  <dcterms:modified xsi:type="dcterms:W3CDTF">2025-08-22T04:58:45Z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2025-07-24T15:08:00Z</vt:filetime>
  </property>
  <property fmtid="{D5CDD505-2E9C-101B-9397-08002B2CF9AE}" pid="4" name="KSOTemplateDocerSaveRecord">
    <vt:lpwstr>eyJoZGlkIjoiOTdlZmNmMzQ2NWFjMGUxZGFmNjZkZDI0ZjkzOTQ2ODAiLCJ1c2VySWQiOiI1NDE3NjY0MjAifQ==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D523864C6CBD487DAE28F29229B0505B_13</vt:lpwstr>
  </property>
</Properties>
</file>